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B1" w:rsidRPr="0048608C" w:rsidRDefault="00A468B1" w:rsidP="003D494B">
      <w:pPr>
        <w:pStyle w:val="Ttulodelaseccin"/>
        <w:ind w:left="0"/>
        <w:jc w:val="right"/>
        <w:rPr>
          <w:i/>
          <w:spacing w:val="0"/>
          <w:szCs w:val="24"/>
        </w:rPr>
      </w:pPr>
      <w:r>
        <w:rPr>
          <w:b w:val="0"/>
          <w:i/>
          <w:noProof/>
          <w:spacing w:val="0"/>
          <w:szCs w:val="24"/>
          <w:lang w:val="es-ES"/>
        </w:rPr>
        <w:drawing>
          <wp:inline distT="0" distB="0" distL="0" distR="0">
            <wp:extent cx="1155700" cy="1155700"/>
            <wp:effectExtent l="19050" t="0" r="635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B1" w:rsidRPr="005157B9" w:rsidRDefault="003D494B" w:rsidP="00A468B1">
      <w:pPr>
        <w:pStyle w:val="Ttulodelaseccin"/>
        <w:ind w:left="0" w:right="1548"/>
        <w:jc w:val="both"/>
        <w:rPr>
          <w:i/>
          <w:color w:val="FF0000"/>
          <w:spacing w:val="20"/>
          <w:sz w:val="32"/>
          <w:szCs w:val="32"/>
        </w:rPr>
      </w:pPr>
      <w:r>
        <w:rPr>
          <w:i/>
          <w:color w:val="FF0000"/>
          <w:spacing w:val="20"/>
          <w:sz w:val="32"/>
          <w:szCs w:val="32"/>
        </w:rPr>
        <w:t>CHABELA</w:t>
      </w:r>
      <w:r w:rsidR="00A468B1" w:rsidRPr="005157B9">
        <w:rPr>
          <w:i/>
          <w:color w:val="FF0000"/>
          <w:spacing w:val="20"/>
          <w:sz w:val="32"/>
          <w:szCs w:val="32"/>
        </w:rPr>
        <w:t xml:space="preserve"> MÉNDEZ </w:t>
      </w:r>
      <w:r w:rsidRPr="005157B9">
        <w:rPr>
          <w:i/>
          <w:color w:val="FF0000"/>
          <w:spacing w:val="20"/>
          <w:sz w:val="32"/>
          <w:szCs w:val="32"/>
        </w:rPr>
        <w:t>SAINZ</w:t>
      </w:r>
      <w:r w:rsidR="00A468B1" w:rsidRPr="005157B9">
        <w:rPr>
          <w:i/>
          <w:color w:val="FF0000"/>
          <w:spacing w:val="20"/>
          <w:sz w:val="32"/>
          <w:szCs w:val="32"/>
        </w:rPr>
        <w:t>-MAZA</w:t>
      </w:r>
    </w:p>
    <w:p w:rsidR="00A468B1" w:rsidRPr="0048608C" w:rsidRDefault="00A468B1" w:rsidP="00A468B1">
      <w:pPr>
        <w:pStyle w:val="Ttulodelaseccin"/>
        <w:pBdr>
          <w:bottom w:val="single" w:sz="4" w:space="1" w:color="auto"/>
        </w:pBdr>
        <w:tabs>
          <w:tab w:val="left" w:pos="8739"/>
        </w:tabs>
        <w:ind w:left="0" w:right="-50"/>
        <w:jc w:val="both"/>
        <w:rPr>
          <w:i/>
          <w:spacing w:val="20"/>
          <w:sz w:val="28"/>
          <w:szCs w:val="28"/>
        </w:rPr>
      </w:pP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  <w:r w:rsidRPr="0048608C">
        <w:rPr>
          <w:i/>
          <w:spacing w:val="20"/>
          <w:sz w:val="28"/>
          <w:szCs w:val="28"/>
        </w:rPr>
        <w:softHyphen/>
      </w:r>
    </w:p>
    <w:p w:rsidR="003D494B" w:rsidRDefault="003D494B" w:rsidP="00A468B1">
      <w:pPr>
        <w:pStyle w:val="Ttulodelaseccin"/>
        <w:ind w:left="0" w:right="1548"/>
        <w:jc w:val="both"/>
        <w:rPr>
          <w:i/>
          <w:color w:val="FF0000"/>
          <w:spacing w:val="20"/>
          <w:sz w:val="28"/>
          <w:szCs w:val="28"/>
        </w:rPr>
      </w:pPr>
    </w:p>
    <w:p w:rsidR="00A468B1" w:rsidRDefault="00A468B1" w:rsidP="00A468B1">
      <w:pPr>
        <w:pStyle w:val="Ttulodelaseccin"/>
        <w:ind w:left="0" w:right="1548"/>
        <w:jc w:val="both"/>
        <w:rPr>
          <w:i/>
          <w:color w:val="FF0000"/>
          <w:spacing w:val="20"/>
          <w:sz w:val="28"/>
          <w:szCs w:val="28"/>
        </w:rPr>
      </w:pPr>
      <w:r w:rsidRPr="005157B9">
        <w:rPr>
          <w:i/>
          <w:color w:val="FF0000"/>
          <w:spacing w:val="20"/>
          <w:sz w:val="28"/>
          <w:szCs w:val="28"/>
        </w:rPr>
        <w:t>Datos personales</w:t>
      </w:r>
    </w:p>
    <w:p w:rsidR="00A468B1" w:rsidRPr="005157B9" w:rsidRDefault="00A468B1" w:rsidP="00A468B1">
      <w:pPr>
        <w:pStyle w:val="Ttulodelaseccin"/>
        <w:ind w:left="0" w:right="1548"/>
        <w:jc w:val="both"/>
        <w:rPr>
          <w:i/>
          <w:color w:val="FF0000"/>
          <w:spacing w:val="20"/>
          <w:sz w:val="28"/>
          <w:szCs w:val="28"/>
        </w:rPr>
      </w:pPr>
    </w:p>
    <w:p w:rsidR="00A468B1" w:rsidRPr="0048608C" w:rsidRDefault="00A468B1" w:rsidP="00A468B1">
      <w:pPr>
        <w:pStyle w:val="Ttulodelaseccin"/>
        <w:spacing w:before="0" w:after="0"/>
        <w:ind w:left="0" w:right="1548"/>
        <w:jc w:val="both"/>
        <w:rPr>
          <w:b w:val="0"/>
          <w:i/>
          <w:spacing w:val="20"/>
          <w:szCs w:val="24"/>
        </w:rPr>
      </w:pPr>
      <w:r w:rsidRPr="0048608C">
        <w:rPr>
          <w:b w:val="0"/>
          <w:i/>
          <w:spacing w:val="20"/>
          <w:szCs w:val="24"/>
        </w:rPr>
        <w:t xml:space="preserve">Profesión: Abogada de </w:t>
      </w:r>
      <w:r w:rsidR="00A7297E">
        <w:rPr>
          <w:b w:val="0"/>
          <w:i/>
          <w:spacing w:val="20"/>
          <w:szCs w:val="24"/>
        </w:rPr>
        <w:t>familia especializada en Divorcios.</w:t>
      </w:r>
    </w:p>
    <w:p w:rsidR="00A468B1" w:rsidRPr="0048608C" w:rsidRDefault="00A7297E" w:rsidP="00A468B1">
      <w:pPr>
        <w:pStyle w:val="Ttulodelaseccin"/>
        <w:spacing w:before="0" w:after="0"/>
        <w:ind w:left="0" w:right="1548"/>
        <w:jc w:val="both"/>
        <w:rPr>
          <w:b w:val="0"/>
          <w:i/>
          <w:spacing w:val="20"/>
          <w:szCs w:val="24"/>
        </w:rPr>
      </w:pPr>
      <w:r>
        <w:rPr>
          <w:b w:val="0"/>
          <w:i/>
          <w:spacing w:val="20"/>
          <w:szCs w:val="24"/>
        </w:rPr>
        <w:t xml:space="preserve">Despacho: </w:t>
      </w:r>
      <w:r w:rsidR="00A468B1" w:rsidRPr="0048608C">
        <w:rPr>
          <w:b w:val="0"/>
          <w:i/>
          <w:spacing w:val="20"/>
          <w:szCs w:val="24"/>
        </w:rPr>
        <w:t xml:space="preserve">Calle Castilla 19, 5ºF, zona A </w:t>
      </w:r>
    </w:p>
    <w:p w:rsidR="00A468B1" w:rsidRPr="0048608C" w:rsidRDefault="00A468B1" w:rsidP="00A468B1">
      <w:pPr>
        <w:pStyle w:val="Ttulodelaseccin"/>
        <w:spacing w:before="0" w:after="0"/>
        <w:ind w:left="0" w:right="1548"/>
        <w:jc w:val="both"/>
        <w:rPr>
          <w:b w:val="0"/>
          <w:i/>
          <w:spacing w:val="20"/>
          <w:szCs w:val="24"/>
        </w:rPr>
      </w:pPr>
      <w:r w:rsidRPr="0048608C">
        <w:rPr>
          <w:b w:val="0"/>
          <w:i/>
          <w:spacing w:val="20"/>
          <w:szCs w:val="24"/>
        </w:rPr>
        <w:t>(39009) Santander (Cantabria).</w:t>
      </w:r>
    </w:p>
    <w:p w:rsidR="00A468B1" w:rsidRPr="0048608C" w:rsidRDefault="00A468B1" w:rsidP="00A468B1">
      <w:pPr>
        <w:pStyle w:val="Ttulodelaseccin"/>
        <w:spacing w:before="0" w:after="0"/>
        <w:ind w:left="0" w:right="1548"/>
        <w:jc w:val="both"/>
        <w:rPr>
          <w:b w:val="0"/>
          <w:i/>
          <w:spacing w:val="20"/>
          <w:szCs w:val="24"/>
        </w:rPr>
      </w:pPr>
      <w:r w:rsidRPr="0048608C">
        <w:rPr>
          <w:b w:val="0"/>
          <w:i/>
          <w:spacing w:val="20"/>
          <w:szCs w:val="24"/>
        </w:rPr>
        <w:t>Teléfono</w:t>
      </w:r>
      <w:r w:rsidR="00A7297E">
        <w:rPr>
          <w:b w:val="0"/>
          <w:i/>
          <w:spacing w:val="20"/>
          <w:szCs w:val="24"/>
        </w:rPr>
        <w:t>: 942363801</w:t>
      </w:r>
    </w:p>
    <w:p w:rsidR="00A468B1" w:rsidRPr="0048608C" w:rsidRDefault="00A468B1" w:rsidP="00A468B1">
      <w:pPr>
        <w:pStyle w:val="Ttulodelaseccin"/>
        <w:spacing w:before="0" w:after="0"/>
        <w:ind w:left="0" w:right="1548"/>
        <w:jc w:val="both"/>
        <w:rPr>
          <w:b w:val="0"/>
          <w:i/>
          <w:spacing w:val="20"/>
          <w:szCs w:val="24"/>
        </w:rPr>
      </w:pPr>
      <w:r w:rsidRPr="0048608C">
        <w:rPr>
          <w:b w:val="0"/>
          <w:i/>
          <w:spacing w:val="20"/>
          <w:szCs w:val="24"/>
        </w:rPr>
        <w:t xml:space="preserve">Correo electrónico: </w:t>
      </w:r>
      <w:r w:rsidR="0037433F">
        <w:rPr>
          <w:b w:val="0"/>
          <w:i/>
          <w:spacing w:val="20"/>
          <w:szCs w:val="24"/>
        </w:rPr>
        <w:t>info@</w:t>
      </w:r>
      <w:r w:rsidRPr="0048608C">
        <w:rPr>
          <w:b w:val="0"/>
          <w:i/>
          <w:spacing w:val="20"/>
          <w:szCs w:val="24"/>
        </w:rPr>
        <w:t>chabelamendez</w:t>
      </w:r>
      <w:r w:rsidR="0037433F">
        <w:rPr>
          <w:b w:val="0"/>
          <w:i/>
          <w:spacing w:val="20"/>
          <w:szCs w:val="24"/>
        </w:rPr>
        <w:t>.com</w:t>
      </w:r>
    </w:p>
    <w:p w:rsidR="00A7297E" w:rsidRDefault="00A7297E" w:rsidP="00A468B1">
      <w:pPr>
        <w:pStyle w:val="Ttulodelaseccin"/>
        <w:ind w:left="0" w:right="1548"/>
        <w:jc w:val="both"/>
        <w:rPr>
          <w:i/>
          <w:color w:val="FF0000"/>
          <w:spacing w:val="20"/>
          <w:sz w:val="28"/>
          <w:szCs w:val="28"/>
        </w:rPr>
      </w:pPr>
    </w:p>
    <w:p w:rsidR="003D494B" w:rsidRDefault="00A468B1" w:rsidP="00A468B1">
      <w:pPr>
        <w:pStyle w:val="Ttulodelaseccin"/>
        <w:ind w:left="0" w:right="1548"/>
        <w:jc w:val="both"/>
        <w:rPr>
          <w:i/>
          <w:color w:val="FF0000"/>
          <w:spacing w:val="20"/>
          <w:sz w:val="28"/>
          <w:szCs w:val="28"/>
        </w:rPr>
      </w:pPr>
      <w:r w:rsidRPr="005157B9">
        <w:rPr>
          <w:i/>
          <w:color w:val="FF0000"/>
          <w:spacing w:val="20"/>
          <w:sz w:val="28"/>
          <w:szCs w:val="28"/>
        </w:rPr>
        <w:t>Formación reglada</w:t>
      </w:r>
    </w:p>
    <w:p w:rsidR="00A468B1" w:rsidRPr="005157B9" w:rsidRDefault="00A468B1" w:rsidP="00A468B1">
      <w:pPr>
        <w:pStyle w:val="Ttulodelaseccin"/>
        <w:ind w:left="0" w:right="1548"/>
        <w:jc w:val="both"/>
        <w:rPr>
          <w:i/>
          <w:color w:val="FF0000"/>
          <w:spacing w:val="20"/>
          <w:sz w:val="28"/>
          <w:szCs w:val="28"/>
        </w:rPr>
      </w:pPr>
    </w:p>
    <w:p w:rsidR="00A468B1" w:rsidRDefault="00A468B1" w:rsidP="00A468B1">
      <w:pPr>
        <w:pStyle w:val="Ttulodelaseccin"/>
        <w:spacing w:before="0" w:after="0" w:line="360" w:lineRule="auto"/>
        <w:ind w:left="0" w:right="-1"/>
        <w:jc w:val="both"/>
        <w:rPr>
          <w:b w:val="0"/>
          <w:i/>
          <w:spacing w:val="20"/>
          <w:szCs w:val="24"/>
        </w:rPr>
      </w:pPr>
    </w:p>
    <w:p w:rsidR="00A468B1" w:rsidRPr="0048608C" w:rsidRDefault="00A468B1" w:rsidP="00A7297E">
      <w:pPr>
        <w:pStyle w:val="Ttulodelaseccin"/>
        <w:spacing w:before="0" w:after="0"/>
        <w:ind w:left="0" w:right="-1"/>
        <w:jc w:val="both"/>
        <w:rPr>
          <w:i/>
          <w:spacing w:val="20"/>
          <w:szCs w:val="24"/>
        </w:rPr>
      </w:pPr>
      <w:r w:rsidRPr="0048608C">
        <w:rPr>
          <w:b w:val="0"/>
          <w:i/>
          <w:spacing w:val="20"/>
          <w:szCs w:val="24"/>
        </w:rPr>
        <w:t xml:space="preserve">1990. </w:t>
      </w:r>
      <w:r w:rsidRPr="00282567">
        <w:rPr>
          <w:b w:val="0"/>
          <w:i/>
          <w:spacing w:val="20"/>
          <w:szCs w:val="24"/>
        </w:rPr>
        <w:t xml:space="preserve">LICENCIADA EN DERECHO, Universidad de Cantabria. </w:t>
      </w:r>
    </w:p>
    <w:p w:rsidR="00A468B1" w:rsidRPr="0048608C" w:rsidRDefault="00A468B1" w:rsidP="00A468B1">
      <w:pPr>
        <w:pStyle w:val="Ttulodelaseccin"/>
        <w:spacing w:before="0" w:after="0"/>
        <w:ind w:left="0"/>
        <w:jc w:val="both"/>
        <w:rPr>
          <w:b w:val="0"/>
          <w:i/>
          <w:spacing w:val="20"/>
          <w:szCs w:val="24"/>
        </w:rPr>
      </w:pPr>
    </w:p>
    <w:p w:rsidR="00A468B1" w:rsidRDefault="00A468B1" w:rsidP="00A468B1">
      <w:pPr>
        <w:tabs>
          <w:tab w:val="left" w:pos="7380"/>
        </w:tabs>
        <w:jc w:val="both"/>
        <w:rPr>
          <w:i/>
          <w:spacing w:val="20"/>
          <w:sz w:val="24"/>
          <w:szCs w:val="24"/>
        </w:rPr>
      </w:pPr>
      <w:r w:rsidRPr="0048608C">
        <w:rPr>
          <w:i/>
          <w:spacing w:val="20"/>
          <w:sz w:val="24"/>
          <w:szCs w:val="24"/>
        </w:rPr>
        <w:t xml:space="preserve">2020. MÁSTER EN MEDIACIÓN Y RESOLUCIÓN DE CONFLICTOS. Universidad de Cantabria. </w:t>
      </w:r>
    </w:p>
    <w:p w:rsidR="0037433F" w:rsidRDefault="0037433F" w:rsidP="00A468B1">
      <w:pPr>
        <w:tabs>
          <w:tab w:val="left" w:pos="7380"/>
        </w:tabs>
        <w:jc w:val="both"/>
        <w:rPr>
          <w:i/>
          <w:spacing w:val="20"/>
          <w:sz w:val="24"/>
          <w:szCs w:val="24"/>
        </w:rPr>
      </w:pPr>
    </w:p>
    <w:p w:rsidR="003D494B" w:rsidRPr="0048608C" w:rsidRDefault="003D494B" w:rsidP="00A468B1">
      <w:pPr>
        <w:tabs>
          <w:tab w:val="left" w:pos="7380"/>
        </w:tabs>
        <w:jc w:val="both"/>
        <w:rPr>
          <w:i/>
          <w:spacing w:val="20"/>
          <w:sz w:val="24"/>
          <w:szCs w:val="24"/>
        </w:rPr>
      </w:pPr>
    </w:p>
    <w:p w:rsidR="00A468B1" w:rsidRPr="0048608C" w:rsidRDefault="00A468B1" w:rsidP="00A468B1">
      <w:pPr>
        <w:tabs>
          <w:tab w:val="left" w:pos="7380"/>
        </w:tabs>
        <w:jc w:val="both"/>
        <w:rPr>
          <w:i/>
          <w:spacing w:val="20"/>
          <w:sz w:val="24"/>
          <w:szCs w:val="24"/>
        </w:rPr>
      </w:pPr>
    </w:p>
    <w:p w:rsidR="0037433F" w:rsidRDefault="0037433F" w:rsidP="0037433F">
      <w:pPr>
        <w:tabs>
          <w:tab w:val="left" w:pos="7380"/>
        </w:tabs>
        <w:jc w:val="both"/>
        <w:rPr>
          <w:b/>
          <w:i/>
          <w:color w:val="FF0000"/>
          <w:spacing w:val="20"/>
          <w:sz w:val="28"/>
          <w:szCs w:val="28"/>
        </w:rPr>
      </w:pPr>
      <w:r w:rsidRPr="005157B9">
        <w:rPr>
          <w:b/>
          <w:i/>
          <w:color w:val="FF0000"/>
          <w:spacing w:val="20"/>
          <w:sz w:val="28"/>
          <w:szCs w:val="28"/>
        </w:rPr>
        <w:t>Experiencia profesional</w:t>
      </w:r>
    </w:p>
    <w:p w:rsidR="003D494B" w:rsidRPr="005157B9" w:rsidRDefault="003D494B" w:rsidP="0037433F">
      <w:pPr>
        <w:tabs>
          <w:tab w:val="left" w:pos="7380"/>
        </w:tabs>
        <w:jc w:val="both"/>
        <w:rPr>
          <w:b/>
          <w:i/>
          <w:color w:val="FF0000"/>
          <w:spacing w:val="20"/>
          <w:sz w:val="28"/>
          <w:szCs w:val="28"/>
        </w:rPr>
      </w:pPr>
    </w:p>
    <w:p w:rsidR="0037433F" w:rsidRDefault="0037433F" w:rsidP="0037433F">
      <w:pPr>
        <w:tabs>
          <w:tab w:val="left" w:pos="7380"/>
        </w:tabs>
        <w:jc w:val="both"/>
        <w:rPr>
          <w:b/>
          <w:i/>
          <w:color w:val="000080"/>
          <w:spacing w:val="20"/>
          <w:sz w:val="28"/>
          <w:szCs w:val="28"/>
        </w:rPr>
      </w:pPr>
    </w:p>
    <w:p w:rsidR="00A7297E" w:rsidRDefault="00A7297E" w:rsidP="0037433F">
      <w:pPr>
        <w:tabs>
          <w:tab w:val="left" w:pos="7380"/>
        </w:tabs>
        <w:jc w:val="both"/>
        <w:rPr>
          <w:i/>
          <w:spacing w:val="20"/>
          <w:sz w:val="24"/>
          <w:szCs w:val="24"/>
          <w:lang w:val="es-ES"/>
        </w:rPr>
      </w:pPr>
      <w:r>
        <w:rPr>
          <w:i/>
          <w:spacing w:val="20"/>
          <w:sz w:val="24"/>
          <w:szCs w:val="24"/>
          <w:lang w:val="es-ES"/>
        </w:rPr>
        <w:t xml:space="preserve">Desde </w:t>
      </w:r>
      <w:r w:rsidR="0037433F" w:rsidRPr="00282567">
        <w:rPr>
          <w:i/>
          <w:spacing w:val="20"/>
          <w:sz w:val="24"/>
          <w:szCs w:val="24"/>
          <w:lang w:val="es-ES"/>
        </w:rPr>
        <w:t>199</w:t>
      </w:r>
      <w:r>
        <w:rPr>
          <w:i/>
          <w:spacing w:val="20"/>
          <w:sz w:val="24"/>
          <w:szCs w:val="24"/>
          <w:lang w:val="es-ES"/>
        </w:rPr>
        <w:t xml:space="preserve">3. Colegiación como </w:t>
      </w:r>
      <w:r w:rsidR="0037433F" w:rsidRPr="00282567">
        <w:rPr>
          <w:i/>
          <w:spacing w:val="20"/>
          <w:sz w:val="24"/>
          <w:szCs w:val="24"/>
          <w:lang w:val="es-ES"/>
        </w:rPr>
        <w:t xml:space="preserve">Abogada de familia </w:t>
      </w:r>
      <w:r>
        <w:rPr>
          <w:i/>
          <w:spacing w:val="20"/>
          <w:sz w:val="24"/>
          <w:szCs w:val="24"/>
          <w:lang w:val="es-ES"/>
        </w:rPr>
        <w:t>especializada en Divorcios.</w:t>
      </w:r>
    </w:p>
    <w:p w:rsidR="00A7297E" w:rsidRDefault="00A7297E" w:rsidP="0037433F">
      <w:pPr>
        <w:tabs>
          <w:tab w:val="left" w:pos="7380"/>
        </w:tabs>
        <w:jc w:val="both"/>
        <w:rPr>
          <w:i/>
          <w:spacing w:val="20"/>
          <w:sz w:val="24"/>
          <w:szCs w:val="24"/>
          <w:lang w:val="es-ES"/>
        </w:rPr>
      </w:pPr>
    </w:p>
    <w:p w:rsidR="00A7297E" w:rsidRDefault="00A7297E" w:rsidP="0037433F">
      <w:pPr>
        <w:tabs>
          <w:tab w:val="left" w:pos="7380"/>
        </w:tabs>
        <w:jc w:val="both"/>
        <w:rPr>
          <w:i/>
          <w:spacing w:val="20"/>
          <w:sz w:val="24"/>
          <w:szCs w:val="24"/>
          <w:lang w:val="es-ES"/>
        </w:rPr>
      </w:pPr>
      <w:r>
        <w:rPr>
          <w:i/>
          <w:spacing w:val="20"/>
          <w:sz w:val="24"/>
          <w:szCs w:val="24"/>
          <w:lang w:val="es-ES"/>
        </w:rPr>
        <w:t>Desde 2020. Mediadora Familiar.</w:t>
      </w:r>
    </w:p>
    <w:p w:rsidR="00A7297E" w:rsidRDefault="00A7297E" w:rsidP="0037433F">
      <w:pPr>
        <w:tabs>
          <w:tab w:val="left" w:pos="7380"/>
        </w:tabs>
        <w:jc w:val="both"/>
        <w:rPr>
          <w:i/>
          <w:spacing w:val="20"/>
          <w:sz w:val="24"/>
          <w:szCs w:val="24"/>
          <w:lang w:val="es-ES"/>
        </w:rPr>
      </w:pPr>
    </w:p>
    <w:p w:rsidR="008B7065" w:rsidRPr="00A468B1" w:rsidRDefault="008B7065">
      <w:pPr>
        <w:rPr>
          <w:sz w:val="24"/>
          <w:szCs w:val="24"/>
        </w:rPr>
      </w:pPr>
    </w:p>
    <w:sectPr w:rsidR="008B7065" w:rsidRPr="00A468B1" w:rsidSect="005157B9">
      <w:pgSz w:w="11906" w:h="16838"/>
      <w:pgMar w:top="1134" w:right="1274" w:bottom="993" w:left="1276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5B0339" w15:done="0"/>
  <w15:commentEx w15:paraId="3E8DA762" w15:done="0"/>
  <w15:commentEx w15:paraId="2958B20F" w15:done="0"/>
  <w15:commentEx w15:paraId="0DF31264" w15:done="0"/>
  <w15:commentEx w15:paraId="38912377" w15:done="0"/>
  <w15:commentEx w15:paraId="34A966B9" w15:done="0"/>
  <w15:commentEx w15:paraId="1D0926CF" w15:done="0"/>
  <w15:commentEx w15:paraId="435C062E" w15:done="0"/>
  <w15:commentEx w15:paraId="2044F627" w15:done="0"/>
  <w15:commentEx w15:paraId="4DE0DAFD" w15:done="0"/>
  <w15:commentEx w15:paraId="292FCC21" w15:done="0"/>
  <w15:commentEx w15:paraId="67FF5F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B55C" w16cex:dateUtc="2021-01-05T08:52:00Z"/>
  <w16cex:commentExtensible w16cex:durableId="239EB5C8" w16cex:dateUtc="2021-01-05T08:54:00Z"/>
  <w16cex:commentExtensible w16cex:durableId="239EB5DC" w16cex:dateUtc="2021-01-05T08:54:00Z"/>
  <w16cex:commentExtensible w16cex:durableId="239EB5F8" w16cex:dateUtc="2021-01-05T08:55:00Z"/>
  <w16cex:commentExtensible w16cex:durableId="239EB622" w16cex:dateUtc="2021-01-05T08:55:00Z"/>
  <w16cex:commentExtensible w16cex:durableId="239EB6DA" w16cex:dateUtc="2021-01-05T08:58:00Z"/>
  <w16cex:commentExtensible w16cex:durableId="239EB6F5" w16cex:dateUtc="2021-01-05T08:59:00Z"/>
  <w16cex:commentExtensible w16cex:durableId="239EB726" w16cex:dateUtc="2021-01-05T09:00:00Z"/>
  <w16cex:commentExtensible w16cex:durableId="239EB7C9" w16cex:dateUtc="2021-01-05T09:02:00Z"/>
  <w16cex:commentExtensible w16cex:durableId="239EB74F" w16cex:dateUtc="2021-01-05T09:00:00Z"/>
  <w16cex:commentExtensible w16cex:durableId="239EB7AA" w16cex:dateUtc="2021-01-05T09:02:00Z"/>
  <w16cex:commentExtensible w16cex:durableId="239EB7E2" w16cex:dateUtc="2021-01-05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5B0339" w16cid:durableId="239EB55C"/>
  <w16cid:commentId w16cid:paraId="3E8DA762" w16cid:durableId="239EB5C8"/>
  <w16cid:commentId w16cid:paraId="2958B20F" w16cid:durableId="239EB5DC"/>
  <w16cid:commentId w16cid:paraId="0DF31264" w16cid:durableId="239EB5F8"/>
  <w16cid:commentId w16cid:paraId="38912377" w16cid:durableId="239EB622"/>
  <w16cid:commentId w16cid:paraId="34A966B9" w16cid:durableId="239EB6DA"/>
  <w16cid:commentId w16cid:paraId="1D0926CF" w16cid:durableId="239EB6F5"/>
  <w16cid:commentId w16cid:paraId="435C062E" w16cid:durableId="239EB726"/>
  <w16cid:commentId w16cid:paraId="2044F627" w16cid:durableId="239EB7C9"/>
  <w16cid:commentId w16cid:paraId="4DE0DAFD" w16cid:durableId="239EB74F"/>
  <w16cid:commentId w16cid:paraId="292FCC21" w16cid:durableId="239EB7AA"/>
  <w16cid:commentId w16cid:paraId="67FF5F8F" w16cid:durableId="239EB7E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CA7"/>
    <w:multiLevelType w:val="multilevel"/>
    <w:tmpl w:val="D6EEFD02"/>
    <w:lvl w:ilvl="0">
      <w:start w:val="2018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19"/>
      <w:numFmt w:val="decimal"/>
      <w:lvlText w:val="%1-%2."/>
      <w:lvlJc w:val="left"/>
      <w:pPr>
        <w:ind w:left="1806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17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28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39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88" w:hanging="1800"/>
      </w:pPr>
      <w:rPr>
        <w:rFonts w:hint="default"/>
      </w:rPr>
    </w:lvl>
  </w:abstractNum>
  <w:abstractNum w:abstractNumId="1">
    <w:nsid w:val="4B053317"/>
    <w:multiLevelType w:val="hybridMultilevel"/>
    <w:tmpl w:val="581A7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0183B"/>
    <w:multiLevelType w:val="multilevel"/>
    <w:tmpl w:val="9B9C2480"/>
    <w:lvl w:ilvl="0">
      <w:start w:val="2016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19"/>
      <w:numFmt w:val="decimal"/>
      <w:lvlText w:val="%1-%2."/>
      <w:lvlJc w:val="left"/>
      <w:pPr>
        <w:ind w:left="1800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0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10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468B1"/>
    <w:rsid w:val="000D495D"/>
    <w:rsid w:val="00112682"/>
    <w:rsid w:val="002E2BD6"/>
    <w:rsid w:val="0037433F"/>
    <w:rsid w:val="003D494B"/>
    <w:rsid w:val="00544EFA"/>
    <w:rsid w:val="008274E3"/>
    <w:rsid w:val="008B7065"/>
    <w:rsid w:val="008C593B"/>
    <w:rsid w:val="00A468B1"/>
    <w:rsid w:val="00A50D72"/>
    <w:rsid w:val="00A7297E"/>
    <w:rsid w:val="00AA6D5E"/>
    <w:rsid w:val="00C2044E"/>
    <w:rsid w:val="00D60BCB"/>
    <w:rsid w:val="00F53D46"/>
    <w:rsid w:val="00FA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468B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468B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tulodelaseccin">
    <w:name w:val="Título de la sección"/>
    <w:basedOn w:val="Normal"/>
    <w:rsid w:val="00A468B1"/>
    <w:pPr>
      <w:keepNext/>
      <w:keepLines/>
      <w:spacing w:before="260" w:after="120"/>
      <w:ind w:left="-2160"/>
    </w:pPr>
    <w:rPr>
      <w:b/>
      <w:spacing w:val="70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A468B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A468B1"/>
    <w:rPr>
      <w:rFonts w:ascii="Calibri" w:eastAsia="Calibri" w:hAnsi="Calibri" w:cs="Times New Roman"/>
      <w:lang w:val="es-ES_tradnl"/>
    </w:rPr>
  </w:style>
  <w:style w:type="paragraph" w:customStyle="1" w:styleId="Default">
    <w:name w:val="Default"/>
    <w:rsid w:val="00A468B1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A468B1"/>
  </w:style>
  <w:style w:type="paragraph" w:styleId="Textoindependiente">
    <w:name w:val="Body Text"/>
    <w:basedOn w:val="Normal"/>
    <w:link w:val="TextoindependienteCar"/>
    <w:uiPriority w:val="99"/>
    <w:unhideWhenUsed/>
    <w:rsid w:val="00A468B1"/>
    <w:pPr>
      <w:overflowPunct/>
      <w:autoSpaceDE/>
      <w:autoSpaceDN/>
      <w:adjustRightInd/>
      <w:spacing w:line="120" w:lineRule="atLeast"/>
      <w:jc w:val="both"/>
      <w:textAlignment w:val="auto"/>
    </w:pPr>
    <w:rPr>
      <w:rFonts w:ascii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68B1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8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8B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4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95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95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95D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5D2A-B0A0-45C8-9CC8-6853406B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2022-10-10T16:44:00Z</dcterms:created>
  <dcterms:modified xsi:type="dcterms:W3CDTF">2022-10-10T16:44:00Z</dcterms:modified>
</cp:coreProperties>
</file>